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2CE6" w14:textId="77777777" w:rsidR="00250AA3" w:rsidRPr="00C76D2C" w:rsidRDefault="00250AA3" w:rsidP="00250AA3">
      <w:pPr>
        <w:jc w:val="center"/>
        <w:rPr>
          <w:b/>
          <w:lang w:val="hr-HR"/>
        </w:rPr>
      </w:pPr>
      <w:bookmarkStart w:id="0" w:name="_GoBack"/>
      <w:bookmarkEnd w:id="0"/>
      <w:r w:rsidRPr="00C76D2C">
        <w:rPr>
          <w:b/>
          <w:lang w:val="hr-HR"/>
        </w:rPr>
        <w:t>ANEKS IV</w:t>
      </w:r>
    </w:p>
    <w:p w14:paraId="0F17466E" w14:textId="77777777" w:rsidR="00250AA3" w:rsidRPr="00C76D2C" w:rsidRDefault="00250AA3" w:rsidP="00250AA3">
      <w:pPr>
        <w:jc w:val="center"/>
        <w:rPr>
          <w:lang w:val="hr-HR"/>
        </w:rPr>
      </w:pPr>
    </w:p>
    <w:p w14:paraId="0AF59965" w14:textId="77777777" w:rsidR="00250AA3" w:rsidRPr="00C76D2C" w:rsidRDefault="00250AA3" w:rsidP="00250AA3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PRIJEDLOG BUDŽETA PROGRAMA ODNOSNO PROJEKTA OD JAVNOG INTERESA</w:t>
      </w:r>
    </w:p>
    <w:p w14:paraId="299E83B8" w14:textId="77777777" w:rsidR="00250AA3" w:rsidRPr="00C76D2C" w:rsidRDefault="00250AA3" w:rsidP="00250AA3">
      <w:pPr>
        <w:rPr>
          <w:lang w:val="hr-HR"/>
        </w:rPr>
      </w:pPr>
    </w:p>
    <w:p w14:paraId="412FE3D7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Visina sredstava neophodna za provođenje programa:</w:t>
      </w:r>
    </w:p>
    <w:p w14:paraId="65447935" w14:textId="77777777" w:rsidR="00250AA3" w:rsidRPr="00C76D2C" w:rsidRDefault="00250AA3" w:rsidP="00250AA3">
      <w:pPr>
        <w:jc w:val="both"/>
        <w:rPr>
          <w:lang w:val="hr-HR"/>
        </w:rPr>
      </w:pPr>
    </w:p>
    <w:p w14:paraId="0EEAD8BF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Maksimalni budžet po posebnim ciljevima:</w:t>
      </w:r>
    </w:p>
    <w:p w14:paraId="6289DFD7" w14:textId="77777777" w:rsidR="00250AA3" w:rsidRPr="00C76D2C" w:rsidRDefault="00250AA3" w:rsidP="00250AA3">
      <w:pPr>
        <w:jc w:val="both"/>
        <w:rPr>
          <w:lang w:val="hr-HR"/>
        </w:rPr>
      </w:pPr>
    </w:p>
    <w:p w14:paraId="5E5D2DBF" w14:textId="77777777" w:rsidR="00250AA3" w:rsidRPr="00C76D2C" w:rsidRDefault="00250AA3" w:rsidP="00250AA3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Budžet razrađen po aktivnostima koje čine realizaciju programa odnosno projekta:</w:t>
      </w:r>
    </w:p>
    <w:p w14:paraId="37B0CEC8" w14:textId="77777777" w:rsidR="00250AA3" w:rsidRPr="00C76D2C" w:rsidRDefault="00250AA3" w:rsidP="00250AA3">
      <w:pPr>
        <w:jc w:val="both"/>
        <w:rPr>
          <w:lang w:val="hr-HR"/>
        </w:rPr>
      </w:pPr>
    </w:p>
    <w:p w14:paraId="14F992B2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1. Aktivnost (opis):</w:t>
      </w:r>
    </w:p>
    <w:p w14:paraId="457D6771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Iznos za realizaciju:</w:t>
      </w:r>
    </w:p>
    <w:p w14:paraId="76F63D67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1.2. Aktivnost (opis):</w:t>
      </w:r>
    </w:p>
    <w:p w14:paraId="5F9E9313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lang w:val="hr-HR"/>
        </w:rPr>
        <w:t>Iznos za realizaciju</w:t>
      </w:r>
    </w:p>
    <w:p w14:paraId="195108AE" w14:textId="77777777" w:rsidR="00250AA3" w:rsidRPr="00C76D2C" w:rsidRDefault="00250AA3" w:rsidP="00250AA3">
      <w:pPr>
        <w:jc w:val="both"/>
        <w:rPr>
          <w:lang w:val="hr-HR"/>
        </w:rPr>
      </w:pPr>
    </w:p>
    <w:p w14:paraId="54C6A997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b/>
          <w:bCs/>
          <w:lang w:val="hr-HR"/>
        </w:rPr>
        <w:t>UKUPNA STRUKTURA TROŠKOVA  PO AKTIVNOSTIMA PROGRAMA I PROJEKTA OD JAVNOG INTERESA</w:t>
      </w:r>
    </w:p>
    <w:tbl>
      <w:tblPr>
        <w:tblW w:w="11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42"/>
        <w:gridCol w:w="1024"/>
        <w:gridCol w:w="1100"/>
        <w:gridCol w:w="1023"/>
        <w:gridCol w:w="1500"/>
        <w:gridCol w:w="1324"/>
        <w:gridCol w:w="1418"/>
      </w:tblGrid>
      <w:tr w:rsidR="00250AA3" w:rsidRPr="00C76D2C" w14:paraId="06674075" w14:textId="77777777" w:rsidTr="000862EC">
        <w:trPr>
          <w:trHeight w:val="413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4F06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R</w:t>
            </w:r>
            <w:r>
              <w:rPr>
                <w:b/>
                <w:sz w:val="21"/>
                <w:szCs w:val="21"/>
                <w:lang w:val="hr-HR"/>
              </w:rPr>
              <w:t>ed</w:t>
            </w:r>
            <w:r w:rsidRPr="00C76D2C">
              <w:rPr>
                <w:b/>
                <w:sz w:val="21"/>
                <w:szCs w:val="21"/>
                <w:lang w:val="hr-HR"/>
              </w:rPr>
              <w:t>.</w:t>
            </w:r>
            <w:r>
              <w:rPr>
                <w:b/>
                <w:sz w:val="21"/>
                <w:szCs w:val="21"/>
                <w:lang w:val="hr-HR"/>
              </w:rPr>
              <w:t xml:space="preserve"> </w:t>
            </w:r>
            <w:r w:rsidRPr="00C76D2C">
              <w:rPr>
                <w:b/>
                <w:sz w:val="21"/>
                <w:szCs w:val="21"/>
                <w:lang w:val="hr-HR"/>
              </w:rPr>
              <w:t>b</w:t>
            </w:r>
            <w:r>
              <w:rPr>
                <w:b/>
                <w:sz w:val="21"/>
                <w:szCs w:val="21"/>
                <w:lang w:val="hr-HR"/>
              </w:rPr>
              <w:t>r</w:t>
            </w:r>
            <w:r w:rsidRPr="00C76D2C">
              <w:rPr>
                <w:b/>
                <w:sz w:val="21"/>
                <w:szCs w:val="21"/>
                <w:lang w:val="hr-HR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67848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Vrsta troška</w:t>
            </w:r>
            <w:r w:rsidRPr="00C76D2C">
              <w:rPr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52D74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Jedinica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874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Količina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B284D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Cijena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0CE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Ukupan iznos  (KM)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AE32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Pojašnjenje budžetskih stavki</w:t>
            </w:r>
          </w:p>
          <w:p w14:paraId="74E8F6B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(</w:t>
            </w:r>
            <w:r w:rsidRPr="00C76D2C">
              <w:rPr>
                <w:i/>
                <w:iCs/>
                <w:sz w:val="21"/>
                <w:szCs w:val="21"/>
                <w:lang w:val="hr-HR"/>
              </w:rPr>
              <w:t>Navedite narativno pojašnjenje svake budžetske stavke pokazujući nužnost troškova i njihov odnos sa realizacijom.)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3A2E" w14:textId="77777777" w:rsidR="00250AA3" w:rsidRPr="00C76D2C" w:rsidRDefault="00250AA3" w:rsidP="000862EC">
            <w:pPr>
              <w:jc w:val="center"/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Opravdanost procijenjenih troškova</w:t>
            </w:r>
          </w:p>
          <w:p w14:paraId="5C1AACE2" w14:textId="77777777" w:rsidR="00250AA3" w:rsidRPr="00C76D2C" w:rsidRDefault="00250AA3" w:rsidP="000862EC">
            <w:pPr>
              <w:jc w:val="center"/>
              <w:rPr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i/>
                <w:iCs/>
                <w:sz w:val="21"/>
                <w:szCs w:val="21"/>
                <w:lang w:val="hr-HR"/>
              </w:rPr>
              <w:t xml:space="preserve">(Navedite obrazloženje izračuna procijenjenih troškova. Imajte na umu da bi se procjena trebala zasnivati na stvarnim troškovima.) </w:t>
            </w:r>
          </w:p>
        </w:tc>
      </w:tr>
      <w:tr w:rsidR="00250AA3" w:rsidRPr="00C76D2C" w14:paraId="1B3D6FA7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2080A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F355D6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 xml:space="preserve"> Ljudski resursi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30D92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C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28C5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AE7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4ED8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869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86049F4" w14:textId="77777777" w:rsidTr="000862EC">
        <w:trPr>
          <w:trHeight w:val="87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F12BD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A117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 xml:space="preserve">Plate (bruto plate, uključujući naknade za socijalno osiguranje i ostali povezani troškovi)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719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D87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DA3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73E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0202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9EE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B005737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01F27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E2F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Tehnička lica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F1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949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CC21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BB6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8508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63D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442CB2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1EB059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83B" w14:textId="2C1A0C62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Stručno osoblje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75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3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B06F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198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A59A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5C2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652EE31" w14:textId="77777777" w:rsidTr="000862EC">
        <w:trPr>
          <w:trHeight w:val="58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78F98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1.1.4.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7FD7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Administrativno osoblje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461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3BF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981D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12C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78DC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8A9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  <w:p w14:paraId="7210B73F" w14:textId="77777777" w:rsidR="00250AA3" w:rsidRPr="00C76D2C" w:rsidRDefault="00250AA3" w:rsidP="000862EC">
            <w:pPr>
              <w:rPr>
                <w:b/>
                <w:lang w:val="hr-HR"/>
              </w:rPr>
            </w:pPr>
          </w:p>
        </w:tc>
      </w:tr>
      <w:tr w:rsidR="00250AA3" w:rsidRPr="00C76D2C" w14:paraId="5A6D8704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6887C7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D1C5ABE" w14:textId="77777777" w:rsidR="00250AA3" w:rsidRPr="00C76D2C" w:rsidRDefault="00250AA3" w:rsidP="000862EC">
            <w:pPr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Dnevnice za putovanje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3D1FF9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2D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3930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0DB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44E4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762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1ADAA7C2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E17DE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592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U inostranstvu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034E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BA0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622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85C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AF6D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5DE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E3920B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626C3B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1.2.2.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A76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Lokalno putovanje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15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39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FB1A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FC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F065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2F4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22C22B1D" w14:textId="77777777" w:rsidTr="00250AA3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A7E9CF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C19D5C" w14:textId="77777777" w:rsidR="00250AA3" w:rsidRPr="00C76D2C" w:rsidRDefault="00250AA3" w:rsidP="000862EC">
            <w:pPr>
              <w:rPr>
                <w:b/>
                <w:bCs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Cs/>
                <w:sz w:val="21"/>
                <w:szCs w:val="21"/>
                <w:lang w:val="hr-HR"/>
              </w:rPr>
              <w:t>Ukupno ljudskih resursa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BED9A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49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5CE1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35A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8083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DBD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1F517E6" w14:textId="77777777" w:rsidTr="00250AA3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0DFCC71D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356F5344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Putovanje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</w:tcPr>
          <w:p w14:paraId="0ADA263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66B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59C8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7CD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C653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439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23DF7EF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A2D228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2F43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Međunarodna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D1F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D1A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25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4AB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17ED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AE1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1493EA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16EF65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6D6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Lokaln</w:t>
            </w:r>
            <w:r>
              <w:rPr>
                <w:sz w:val="21"/>
                <w:szCs w:val="21"/>
                <w:lang w:val="hr-HR"/>
              </w:rPr>
              <w:t>a</w:t>
            </w:r>
            <w:r w:rsidRPr="00C76D2C">
              <w:rPr>
                <w:sz w:val="21"/>
                <w:szCs w:val="21"/>
                <w:lang w:val="hr-HR"/>
              </w:rPr>
              <w:t xml:space="preserve">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DDC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8AA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F85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187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13DD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3C9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1B6D88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F53415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DBD1F0" w14:textId="77777777" w:rsidR="00250AA3" w:rsidRPr="00C76D2C" w:rsidRDefault="00250AA3" w:rsidP="000862EC">
            <w:pPr>
              <w:rPr>
                <w:b/>
                <w:bCs/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/>
                <w:iCs/>
                <w:sz w:val="21"/>
                <w:szCs w:val="21"/>
                <w:lang w:val="hr-HR"/>
              </w:rPr>
              <w:t>Ukupno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11A28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F3A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51D7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642C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CE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34431F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9E0524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C35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Oprema i zalihe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6D5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61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9847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D31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0224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7F6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23DB73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A3D9643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77C3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Kupovina ili najam vozila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B3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995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FBAC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92B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2BE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6E2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AFBB0E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A9860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3DB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Namještaj i računarska oprema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3EF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DAA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FF5F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CE4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1DB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0F7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7B7099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BDA7B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A9D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Mašine, alati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86D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DA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9DB5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A26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FE5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4C6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74BD879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F807E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4AB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Iznajmljivanje opreme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83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0D8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36CB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69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2F58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FEE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E42601B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C98F6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3.5.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AB5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1DB0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AD0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383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71D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A6A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6B4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6D96F1F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6DE4AC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EA4D83" w14:textId="77777777" w:rsidR="00250AA3" w:rsidRPr="00C76D2C" w:rsidRDefault="00250AA3" w:rsidP="000862EC">
            <w:pPr>
              <w:rPr>
                <w:b/>
                <w:bCs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Cs/>
                <w:sz w:val="21"/>
                <w:szCs w:val="21"/>
                <w:lang w:val="hr-HR"/>
              </w:rPr>
              <w:t>Ukupno oprema i zalihe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AC68D1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E5A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1103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25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384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04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097E9C9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88D938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4D4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Kancelarija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0E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95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037F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633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9FB7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A6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442AE84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EF085CE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1C1C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Troškovi iznajmljivanja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F2B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6C0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FEF2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B3C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FD8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96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5519DDA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2DD51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DD12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Potrošni materijal - kancelarijski materijal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65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830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2B31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C7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C9F0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D3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634CDAC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21879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8C11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Ostale usluge (tel</w:t>
            </w:r>
            <w:r>
              <w:rPr>
                <w:sz w:val="21"/>
                <w:szCs w:val="21"/>
                <w:lang w:val="hr-HR"/>
              </w:rPr>
              <w:t>.</w:t>
            </w:r>
            <w:r w:rsidRPr="00C76D2C">
              <w:rPr>
                <w:sz w:val="21"/>
                <w:szCs w:val="21"/>
                <w:lang w:val="hr-HR"/>
              </w:rPr>
              <w:t xml:space="preserve"> / faks, struja / grijanje, održavanje)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45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185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6895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57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889B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EDA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232C5C6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C32D8F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B773E7" w14:textId="77777777" w:rsidR="00250AA3" w:rsidRPr="00C76D2C" w:rsidRDefault="00250AA3" w:rsidP="000862EC">
            <w:pPr>
              <w:rPr>
                <w:b/>
                <w:bCs/>
                <w:i/>
                <w:i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i/>
                <w:iCs/>
                <w:sz w:val="21"/>
                <w:szCs w:val="21"/>
                <w:lang w:val="hr-HR"/>
              </w:rPr>
              <w:t>Ukupno kancelarija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E66485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28F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F863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AB5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26ED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DFD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65D0ECA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DA2861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6FF" w14:textId="17063FC9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Nabavka ostalog materijala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299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90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3C6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2E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9DBF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CE0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9156AB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14B3C4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36E8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Reklamni materijal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772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7DD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EDB1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1A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A709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67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0BDED95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AD029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6FCA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962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95A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9818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06C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038B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8D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42D2FB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506E2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9EC647" w14:textId="77777777" w:rsidR="00250AA3" w:rsidRPr="00C76D2C" w:rsidRDefault="00250AA3" w:rsidP="000862EC">
            <w:pPr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Ukupno ostalog materijala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29722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0C4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CA5A1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74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2F6F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9F20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0E86BA5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8D70CD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515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 xml:space="preserve">Ostali troškovi, usluge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CB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9AF4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653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FD3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5DA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C9B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3A7EF8AE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A85AE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1C18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Troškovi medijske vidljivosti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A97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3B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C12C9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AC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34D1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F0C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583F9550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1704C0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6.2.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5E9" w14:textId="77777777" w:rsidR="00250AA3" w:rsidRPr="00C76D2C" w:rsidRDefault="00250AA3" w:rsidP="000862EC">
            <w:pPr>
              <w:rPr>
                <w:sz w:val="21"/>
                <w:szCs w:val="21"/>
                <w:lang w:val="hr-HR"/>
              </w:rPr>
            </w:pPr>
            <w:r w:rsidRPr="00C76D2C">
              <w:rPr>
                <w:sz w:val="21"/>
                <w:szCs w:val="21"/>
                <w:lang w:val="hr-HR"/>
              </w:rPr>
              <w:t>Ostalo (navesti)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586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3C1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72BB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C4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7661B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BE26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78186151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501247" w14:textId="77777777" w:rsidR="00250AA3" w:rsidRPr="00C76D2C" w:rsidRDefault="00250AA3" w:rsidP="000862EC">
            <w:pPr>
              <w:jc w:val="center"/>
              <w:rPr>
                <w:sz w:val="21"/>
                <w:szCs w:val="21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D9FD12" w14:textId="77777777" w:rsidR="00250AA3" w:rsidRPr="00C76D2C" w:rsidRDefault="00250AA3" w:rsidP="000862EC">
            <w:pPr>
              <w:rPr>
                <w:b/>
                <w:bCs/>
                <w:sz w:val="21"/>
                <w:szCs w:val="21"/>
                <w:lang w:val="hr-HR"/>
              </w:rPr>
            </w:pPr>
            <w:r w:rsidRPr="00C76D2C">
              <w:rPr>
                <w:b/>
                <w:bCs/>
                <w:sz w:val="21"/>
                <w:szCs w:val="21"/>
                <w:lang w:val="hr-HR"/>
              </w:rPr>
              <w:t>Ukupno ostali troškovi i usluge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CE55C3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D27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3C52C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8EE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92452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5107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  <w:tr w:rsidR="00250AA3" w:rsidRPr="00C76D2C" w14:paraId="41E9D775" w14:textId="77777777" w:rsidTr="000862EC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5A5038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44E7B" w14:textId="77777777" w:rsidR="00250AA3" w:rsidRPr="00C76D2C" w:rsidRDefault="00250AA3" w:rsidP="004112E8">
            <w:pPr>
              <w:rPr>
                <w:b/>
                <w:sz w:val="21"/>
                <w:szCs w:val="21"/>
                <w:lang w:val="hr-HR"/>
              </w:rPr>
            </w:pPr>
            <w:r w:rsidRPr="00C76D2C">
              <w:rPr>
                <w:b/>
                <w:sz w:val="21"/>
                <w:szCs w:val="21"/>
                <w:lang w:val="hr-HR"/>
              </w:rPr>
              <w:t>UKUPNO (KM):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03B23A" w14:textId="77777777" w:rsidR="00250AA3" w:rsidRPr="00C76D2C" w:rsidRDefault="00250AA3" w:rsidP="000862EC">
            <w:pPr>
              <w:jc w:val="center"/>
              <w:rPr>
                <w:b/>
                <w:sz w:val="21"/>
                <w:szCs w:val="21"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4A58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5BB5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698D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DE62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DB75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</w:p>
        </w:tc>
      </w:tr>
    </w:tbl>
    <w:p w14:paraId="42FB6B53" w14:textId="77777777" w:rsidR="00250AA3" w:rsidRPr="00C76D2C" w:rsidRDefault="00250AA3" w:rsidP="00250AA3">
      <w:pPr>
        <w:jc w:val="both"/>
        <w:rPr>
          <w:lang w:val="hr-HR"/>
        </w:rPr>
      </w:pPr>
      <w:r w:rsidRPr="00C76D2C">
        <w:rPr>
          <w:b/>
          <w:lang w:val="hr-HR"/>
        </w:rPr>
        <w:t xml:space="preserve">Napomena: </w:t>
      </w:r>
      <w:r w:rsidRPr="00C76D2C">
        <w:rPr>
          <w:lang w:val="hr-HR"/>
        </w:rPr>
        <w:t>Struktura troškova se odnosi na neposrednu realizaciju programa i projekta od javnog interesa.</w:t>
      </w:r>
    </w:p>
    <w:p w14:paraId="1D9FDF67" w14:textId="77777777" w:rsidR="00250AA3" w:rsidRPr="00C76D2C" w:rsidRDefault="00250AA3" w:rsidP="00250AA3">
      <w:pPr>
        <w:jc w:val="both"/>
        <w:rPr>
          <w:lang w:val="hr-HR"/>
        </w:rPr>
      </w:pPr>
    </w:p>
    <w:p w14:paraId="194A303D" w14:textId="77777777" w:rsidR="00250AA3" w:rsidRPr="00C76D2C" w:rsidRDefault="00250AA3" w:rsidP="00250AA3">
      <w:pPr>
        <w:jc w:val="both"/>
        <w:rPr>
          <w:lang w:val="hr-HR"/>
        </w:rPr>
      </w:pPr>
    </w:p>
    <w:p w14:paraId="4E294204" w14:textId="77777777" w:rsidR="00250AA3" w:rsidRPr="00C76D2C" w:rsidRDefault="00250AA3" w:rsidP="00250AA3">
      <w:pPr>
        <w:jc w:val="both"/>
        <w:rPr>
          <w:b/>
          <w:lang w:val="hr-HR"/>
        </w:rPr>
      </w:pPr>
      <w:r w:rsidRPr="00C76D2C">
        <w:rPr>
          <w:b/>
          <w:lang w:val="hr-HR"/>
        </w:rPr>
        <w:t xml:space="preserve">            DODATNI IZVOR FINA</w:t>
      </w:r>
      <w:r>
        <w:rPr>
          <w:b/>
          <w:lang w:val="hr-HR"/>
        </w:rPr>
        <w:t>N</w:t>
      </w:r>
      <w:r w:rsidRPr="00C76D2C">
        <w:rPr>
          <w:b/>
          <w:lang w:val="hr-HR"/>
        </w:rPr>
        <w:t>SIRANJA</w:t>
      </w:r>
    </w:p>
    <w:p w14:paraId="1FD67397" w14:textId="77777777" w:rsidR="00250AA3" w:rsidRPr="00C76D2C" w:rsidRDefault="00250AA3" w:rsidP="00250AA3">
      <w:pPr>
        <w:jc w:val="both"/>
        <w:rPr>
          <w:lang w:val="hr-HR"/>
        </w:rPr>
      </w:pPr>
    </w:p>
    <w:tbl>
      <w:tblPr>
        <w:tblpPr w:leftFromText="180" w:rightFromText="180" w:vertAnchor="text" w:horzAnchor="margin" w:tblpXSpec="center" w:tblpY="130"/>
        <w:tblW w:w="7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261"/>
        <w:gridCol w:w="4023"/>
      </w:tblGrid>
      <w:tr w:rsidR="00250AA3" w:rsidRPr="00C76D2C" w14:paraId="68036C63" w14:textId="77777777" w:rsidTr="000862EC">
        <w:tc>
          <w:tcPr>
            <w:tcW w:w="708" w:type="dxa"/>
            <w:shd w:val="clear" w:color="auto" w:fill="A6A6A6"/>
          </w:tcPr>
          <w:p w14:paraId="011D1D0F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R</w:t>
            </w:r>
            <w:r>
              <w:rPr>
                <w:b/>
                <w:lang w:val="hr-HR"/>
              </w:rPr>
              <w:t>ed</w:t>
            </w:r>
            <w:r w:rsidRPr="00C76D2C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br</w:t>
            </w:r>
            <w:r w:rsidRPr="00C76D2C">
              <w:rPr>
                <w:b/>
                <w:lang w:val="hr-HR"/>
              </w:rPr>
              <w:t>.</w:t>
            </w:r>
          </w:p>
        </w:tc>
        <w:tc>
          <w:tcPr>
            <w:tcW w:w="3261" w:type="dxa"/>
            <w:shd w:val="clear" w:color="auto" w:fill="A6A6A6"/>
          </w:tcPr>
          <w:p w14:paraId="54F07A93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Izvor fina</w:t>
            </w:r>
            <w:r>
              <w:rPr>
                <w:b/>
                <w:lang w:val="hr-HR"/>
              </w:rPr>
              <w:t>n</w:t>
            </w:r>
            <w:r w:rsidRPr="00C76D2C">
              <w:rPr>
                <w:b/>
                <w:lang w:val="hr-HR"/>
              </w:rPr>
              <w:t>siranja</w:t>
            </w:r>
          </w:p>
        </w:tc>
        <w:tc>
          <w:tcPr>
            <w:tcW w:w="4023" w:type="dxa"/>
            <w:shd w:val="clear" w:color="auto" w:fill="A6A6A6"/>
          </w:tcPr>
          <w:p w14:paraId="289B471A" w14:textId="77777777" w:rsidR="00250AA3" w:rsidRPr="00C76D2C" w:rsidRDefault="00250AA3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Iznos</w:t>
            </w:r>
          </w:p>
        </w:tc>
      </w:tr>
      <w:tr w:rsidR="00250AA3" w:rsidRPr="00C76D2C" w14:paraId="68CBE710" w14:textId="77777777" w:rsidTr="000862EC">
        <w:tc>
          <w:tcPr>
            <w:tcW w:w="708" w:type="dxa"/>
            <w:shd w:val="clear" w:color="auto" w:fill="A6A6A6"/>
          </w:tcPr>
          <w:p w14:paraId="6661F7C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1.</w:t>
            </w:r>
          </w:p>
        </w:tc>
        <w:tc>
          <w:tcPr>
            <w:tcW w:w="3261" w:type="dxa"/>
          </w:tcPr>
          <w:p w14:paraId="576BFAD1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Očekivani iznos fina</w:t>
            </w:r>
            <w:r>
              <w:rPr>
                <w:lang w:val="hr-HR"/>
              </w:rPr>
              <w:t>n</w:t>
            </w:r>
            <w:r w:rsidRPr="00C76D2C">
              <w:rPr>
                <w:lang w:val="hr-HR"/>
              </w:rPr>
              <w:t>siranja Odjeljenja (A)</w:t>
            </w:r>
          </w:p>
        </w:tc>
        <w:tc>
          <w:tcPr>
            <w:tcW w:w="4023" w:type="dxa"/>
          </w:tcPr>
          <w:p w14:paraId="6481F61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73D05469" w14:textId="77777777" w:rsidTr="000862EC">
        <w:tc>
          <w:tcPr>
            <w:tcW w:w="708" w:type="dxa"/>
            <w:shd w:val="clear" w:color="auto" w:fill="A6A6A6"/>
          </w:tcPr>
          <w:p w14:paraId="716C4EE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2.</w:t>
            </w:r>
          </w:p>
        </w:tc>
        <w:tc>
          <w:tcPr>
            <w:tcW w:w="3261" w:type="dxa"/>
          </w:tcPr>
          <w:p w14:paraId="631C5BB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Aplikant (B)</w:t>
            </w:r>
          </w:p>
          <w:p w14:paraId="51F8883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  <w:tc>
          <w:tcPr>
            <w:tcW w:w="4023" w:type="dxa"/>
          </w:tcPr>
          <w:p w14:paraId="468EEABE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19E975EA" w14:textId="77777777" w:rsidTr="000862EC">
        <w:tc>
          <w:tcPr>
            <w:tcW w:w="708" w:type="dxa"/>
            <w:shd w:val="clear" w:color="auto" w:fill="A6A6A6"/>
          </w:tcPr>
          <w:p w14:paraId="1A4334BC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3.</w:t>
            </w:r>
          </w:p>
        </w:tc>
        <w:tc>
          <w:tcPr>
            <w:tcW w:w="3261" w:type="dxa"/>
          </w:tcPr>
          <w:p w14:paraId="1F4ADC0D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Drugi izvori (C)</w:t>
            </w:r>
          </w:p>
        </w:tc>
        <w:tc>
          <w:tcPr>
            <w:tcW w:w="4023" w:type="dxa"/>
          </w:tcPr>
          <w:p w14:paraId="15E8AAB4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  <w:tr w:rsidR="00250AA3" w:rsidRPr="00C76D2C" w14:paraId="3D5238A0" w14:textId="77777777" w:rsidTr="000862EC">
        <w:tc>
          <w:tcPr>
            <w:tcW w:w="708" w:type="dxa"/>
            <w:shd w:val="clear" w:color="auto" w:fill="A6A6A6"/>
          </w:tcPr>
          <w:p w14:paraId="2C5D402A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6A6A6"/>
          </w:tcPr>
          <w:p w14:paraId="107360E7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  <w:r w:rsidRPr="00C76D2C">
              <w:rPr>
                <w:lang w:val="hr-HR"/>
              </w:rPr>
              <w:t>Ukupno (A+B+C)</w:t>
            </w:r>
          </w:p>
        </w:tc>
        <w:tc>
          <w:tcPr>
            <w:tcW w:w="4023" w:type="dxa"/>
            <w:shd w:val="clear" w:color="auto" w:fill="A6A6A6"/>
          </w:tcPr>
          <w:p w14:paraId="355948FF" w14:textId="77777777" w:rsidR="00250AA3" w:rsidRPr="00C76D2C" w:rsidRDefault="00250AA3" w:rsidP="000862EC">
            <w:pPr>
              <w:jc w:val="both"/>
              <w:rPr>
                <w:lang w:val="hr-HR"/>
              </w:rPr>
            </w:pPr>
          </w:p>
        </w:tc>
      </w:tr>
    </w:tbl>
    <w:p w14:paraId="165331BD" w14:textId="77777777" w:rsidR="00250AA3" w:rsidRPr="00C76D2C" w:rsidRDefault="00250AA3" w:rsidP="00250AA3">
      <w:pPr>
        <w:jc w:val="both"/>
        <w:rPr>
          <w:lang w:val="hr-HR"/>
        </w:rPr>
      </w:pPr>
    </w:p>
    <w:p w14:paraId="10A7CA73" w14:textId="77777777" w:rsidR="00250AA3" w:rsidRPr="00C76D2C" w:rsidRDefault="00250AA3" w:rsidP="00250AA3">
      <w:pPr>
        <w:jc w:val="both"/>
        <w:rPr>
          <w:lang w:val="hr-HR"/>
        </w:rPr>
      </w:pPr>
    </w:p>
    <w:p w14:paraId="100E4664" w14:textId="77777777" w:rsidR="00250AA3" w:rsidRPr="00C76D2C" w:rsidRDefault="00250AA3" w:rsidP="00250AA3">
      <w:pPr>
        <w:jc w:val="both"/>
        <w:rPr>
          <w:lang w:val="hr-HR"/>
        </w:rPr>
      </w:pPr>
    </w:p>
    <w:p w14:paraId="0EAF2F0A" w14:textId="77777777" w:rsidR="00250AA3" w:rsidRPr="00C76D2C" w:rsidRDefault="00250AA3" w:rsidP="00250AA3">
      <w:pPr>
        <w:jc w:val="both"/>
        <w:rPr>
          <w:lang w:val="hr-HR"/>
        </w:rPr>
      </w:pPr>
    </w:p>
    <w:p w14:paraId="71AC5BC3" w14:textId="77777777" w:rsidR="00250AA3" w:rsidRPr="00C76D2C" w:rsidRDefault="00250AA3" w:rsidP="00250AA3">
      <w:pPr>
        <w:jc w:val="both"/>
        <w:rPr>
          <w:lang w:val="hr-HR"/>
        </w:rPr>
      </w:pPr>
    </w:p>
    <w:p w14:paraId="7C492C77" w14:textId="77777777" w:rsidR="00250AA3" w:rsidRPr="00C76D2C" w:rsidRDefault="00250AA3" w:rsidP="00250AA3">
      <w:pPr>
        <w:jc w:val="both"/>
        <w:rPr>
          <w:lang w:val="hr-HR"/>
        </w:rPr>
      </w:pPr>
    </w:p>
    <w:p w14:paraId="1E3BCF56" w14:textId="77777777" w:rsidR="00250AA3" w:rsidRPr="00C76D2C" w:rsidRDefault="00250AA3" w:rsidP="00250AA3">
      <w:pPr>
        <w:jc w:val="both"/>
        <w:rPr>
          <w:lang w:val="hr-HR"/>
        </w:rPr>
      </w:pPr>
    </w:p>
    <w:p w14:paraId="778DE4B0" w14:textId="77777777" w:rsidR="00250AA3" w:rsidRPr="00C76D2C" w:rsidRDefault="00250AA3" w:rsidP="00250AA3">
      <w:pPr>
        <w:jc w:val="both"/>
        <w:rPr>
          <w:lang w:val="hr-HR"/>
        </w:rPr>
      </w:pPr>
    </w:p>
    <w:p w14:paraId="198B3AF6" w14:textId="77777777" w:rsidR="00250AA3" w:rsidRPr="00C76D2C" w:rsidRDefault="00250AA3" w:rsidP="00250AA3">
      <w:pPr>
        <w:jc w:val="right"/>
        <w:rPr>
          <w:lang w:val="hr-HR"/>
        </w:rPr>
      </w:pPr>
    </w:p>
    <w:p w14:paraId="0D61AF22" w14:textId="77777777" w:rsidR="00250AA3" w:rsidRPr="00C76D2C" w:rsidRDefault="00250AA3" w:rsidP="00250AA3">
      <w:pPr>
        <w:jc w:val="right"/>
        <w:rPr>
          <w:lang w:val="hr-HR"/>
        </w:rPr>
      </w:pPr>
    </w:p>
    <w:p w14:paraId="778874EE" w14:textId="77777777" w:rsidR="00250AA3" w:rsidRPr="00C76D2C" w:rsidRDefault="00250AA3" w:rsidP="00250AA3">
      <w:pPr>
        <w:jc w:val="right"/>
        <w:rPr>
          <w:lang w:val="hr-HR"/>
        </w:rPr>
      </w:pPr>
    </w:p>
    <w:p w14:paraId="48FAB689" w14:textId="77777777" w:rsidR="00250AA3" w:rsidRDefault="00250AA3" w:rsidP="00250AA3">
      <w:pPr>
        <w:ind w:left="4320" w:firstLine="720"/>
        <w:rPr>
          <w:lang w:val="hr-HR"/>
        </w:rPr>
      </w:pPr>
      <w:r>
        <w:rPr>
          <w:lang w:val="hr-HR"/>
        </w:rPr>
        <w:t>Potpis  i pečat odgovornog lica</w:t>
      </w:r>
    </w:p>
    <w:p w14:paraId="7A7A1029" w14:textId="6DB92EF6" w:rsidR="00F86F2C" w:rsidRPr="00250AA3" w:rsidRDefault="00250AA3" w:rsidP="00250AA3">
      <w:pPr>
        <w:ind w:left="4320" w:firstLine="720"/>
        <w:rPr>
          <w:lang w:val="hr-HR"/>
        </w:rPr>
      </w:pPr>
      <w:r>
        <w:rPr>
          <w:lang w:val="hr-HR"/>
        </w:rPr>
        <w:t>________________________</w:t>
      </w:r>
    </w:p>
    <w:sectPr w:rsidR="00F86F2C" w:rsidRPr="00250AA3" w:rsidSect="00250AA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B"/>
    <w:rsid w:val="00250AA3"/>
    <w:rsid w:val="004112E8"/>
    <w:rsid w:val="0057208B"/>
    <w:rsid w:val="009539BE"/>
    <w:rsid w:val="00CA008B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9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Golic</cp:lastModifiedBy>
  <cp:revision>2</cp:revision>
  <dcterms:created xsi:type="dcterms:W3CDTF">2022-11-11T14:40:00Z</dcterms:created>
  <dcterms:modified xsi:type="dcterms:W3CDTF">2022-11-11T14:40:00Z</dcterms:modified>
</cp:coreProperties>
</file>